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D865DB1" w:rsidR="004E7CC2" w:rsidRPr="00F646A2" w:rsidRDefault="004E7CC2" w:rsidP="00F646A2">
      <w:pPr>
        <w:tabs>
          <w:tab w:val="left" w:pos="6090"/>
        </w:tabs>
        <w:spacing w:after="0"/>
        <w:jc w:val="center"/>
        <w:rPr>
          <w:b/>
          <w:bCs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>[</w:t>
      </w:r>
      <w:r w:rsidR="00F646A2" w:rsidRPr="005233A4">
        <w:rPr>
          <w:b/>
          <w:bCs/>
          <w:sz w:val="24"/>
          <w:szCs w:val="24"/>
        </w:rPr>
        <w:t>Herman J. Russell Westend Academy</w:t>
      </w:r>
      <w:r w:rsidRPr="00484306">
        <w:rPr>
          <w:rFonts w:cs="Arial"/>
          <w:b/>
          <w:sz w:val="28"/>
          <w:szCs w:val="28"/>
        </w:rPr>
        <w:t>]</w:t>
      </w:r>
    </w:p>
    <w:p w14:paraId="088358FC" w14:textId="77777777" w:rsidR="00F646A2" w:rsidRPr="005233A4" w:rsidRDefault="00F646A2" w:rsidP="00F646A2">
      <w:pPr>
        <w:tabs>
          <w:tab w:val="left" w:pos="6090"/>
        </w:tabs>
        <w:spacing w:after="0"/>
        <w:jc w:val="center"/>
        <w:rPr>
          <w:b/>
          <w:bCs/>
          <w:sz w:val="24"/>
          <w:szCs w:val="24"/>
        </w:rPr>
      </w:pPr>
      <w:r w:rsidRPr="005233A4">
        <w:rPr>
          <w:b/>
          <w:bCs/>
          <w:sz w:val="24"/>
          <w:szCs w:val="24"/>
        </w:rPr>
        <w:t xml:space="preserve">Date: Oct. 4, 2021 </w:t>
      </w:r>
    </w:p>
    <w:p w14:paraId="31F962CF" w14:textId="77777777" w:rsidR="00F646A2" w:rsidRPr="005233A4" w:rsidRDefault="00F646A2" w:rsidP="00F646A2">
      <w:pPr>
        <w:tabs>
          <w:tab w:val="left" w:pos="6090"/>
        </w:tabs>
        <w:spacing w:after="0"/>
        <w:jc w:val="center"/>
        <w:rPr>
          <w:b/>
          <w:bCs/>
          <w:sz w:val="24"/>
          <w:szCs w:val="24"/>
        </w:rPr>
      </w:pPr>
      <w:r w:rsidRPr="005233A4">
        <w:rPr>
          <w:b/>
          <w:bCs/>
          <w:sz w:val="24"/>
          <w:szCs w:val="24"/>
        </w:rPr>
        <w:t>Time: 5:30 p.m.</w:t>
      </w:r>
    </w:p>
    <w:p w14:paraId="47507FEE" w14:textId="77777777" w:rsidR="00F646A2" w:rsidRPr="005233A4" w:rsidRDefault="00F646A2" w:rsidP="00F646A2">
      <w:pPr>
        <w:tabs>
          <w:tab w:val="left" w:pos="6090"/>
        </w:tabs>
        <w:spacing w:after="0"/>
        <w:jc w:val="center"/>
        <w:rPr>
          <w:b/>
          <w:bCs/>
          <w:sz w:val="24"/>
          <w:szCs w:val="24"/>
        </w:rPr>
      </w:pPr>
      <w:r w:rsidRPr="005233A4">
        <w:rPr>
          <w:b/>
          <w:bCs/>
          <w:sz w:val="24"/>
          <w:szCs w:val="24"/>
        </w:rPr>
        <w:t>Location: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BD582DE" w14:textId="77777777" w:rsidR="00F646A2" w:rsidRPr="00F646A2" w:rsidRDefault="00F646A2" w:rsidP="00F646A2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F646A2">
        <w:rPr>
          <w:b/>
          <w:bCs/>
          <w:sz w:val="24"/>
          <w:szCs w:val="24"/>
        </w:rPr>
        <w:t>Call to Order 5:33 p.m.</w:t>
      </w:r>
    </w:p>
    <w:p w14:paraId="690A4D2C" w14:textId="77777777" w:rsidR="00F646A2" w:rsidRPr="007327CA" w:rsidRDefault="00F646A2" w:rsidP="00F646A2">
      <w:pPr>
        <w:pStyle w:val="ListParagraph"/>
        <w:tabs>
          <w:tab w:val="left" w:pos="6090"/>
        </w:tabs>
        <w:spacing w:after="0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7327CA">
        <w:rPr>
          <w:b/>
          <w:bCs/>
          <w:sz w:val="24"/>
          <w:szCs w:val="24"/>
        </w:rPr>
        <w:t xml:space="preserve">Roll Call; Establish Quorum 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p w14:paraId="61ABEEAA" w14:textId="65F7D9B8" w:rsidR="00FC2F51" w:rsidRDefault="005F70EB" w:rsidP="00FC2F51">
      <w:pPr>
        <w:rPr>
          <w:rFonts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068449A" wp14:editId="5BAD0409">
            <wp:extent cx="5943600" cy="237934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1D25" w14:textId="77777777" w:rsidR="005F70EB" w:rsidRPr="00FC2F51" w:rsidRDefault="005F70EB" w:rsidP="00FC2F51">
      <w:pPr>
        <w:rPr>
          <w:rFonts w:cs="Arial"/>
          <w:b/>
          <w:sz w:val="24"/>
          <w:szCs w:val="24"/>
        </w:rPr>
      </w:pPr>
    </w:p>
    <w:p w14:paraId="387E44CE" w14:textId="2087DAF5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012707D3" w14:textId="77777777" w:rsidR="005F70EB" w:rsidRDefault="005F70EB" w:rsidP="005F70EB">
      <w:pPr>
        <w:pStyle w:val="ListParagraph"/>
        <w:numPr>
          <w:ilvl w:val="0"/>
          <w:numId w:val="4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Items</w:t>
      </w:r>
    </w:p>
    <w:p w14:paraId="5163D183" w14:textId="77777777" w:rsidR="005F70EB" w:rsidRDefault="005F70EB" w:rsidP="005F70EB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AA60A8">
        <w:rPr>
          <w:b/>
          <w:bCs/>
          <w:sz w:val="24"/>
          <w:szCs w:val="24"/>
        </w:rPr>
        <w:t xml:space="preserve">HJRWEA Public Comments 2 minutes were given however, there were no comments made. </w:t>
      </w:r>
    </w:p>
    <w:p w14:paraId="7D6980B4" w14:textId="77777777" w:rsidR="005F70EB" w:rsidRDefault="005F70EB" w:rsidP="005F70EB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Approved Agenda by V. Robinson, then J. Leonidas </w:t>
      </w:r>
    </w:p>
    <w:p w14:paraId="537B7732" w14:textId="77777777" w:rsidR="005F70EB" w:rsidRDefault="005F70EB" w:rsidP="005F70EB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Approved Minutes by j. Leonidas then S. Cobb</w:t>
      </w:r>
    </w:p>
    <w:p w14:paraId="4298921B" w14:textId="77777777" w:rsidR="005F70EB" w:rsidRDefault="005F70EB" w:rsidP="005F70EB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Norms review by P. Scott</w:t>
      </w:r>
    </w:p>
    <w:p w14:paraId="7229E096" w14:textId="77777777" w:rsidR="005F70EB" w:rsidRDefault="005F70EB" w:rsidP="005F70EB">
      <w:pPr>
        <w:tabs>
          <w:tab w:val="left" w:pos="6090"/>
        </w:tabs>
        <w:spacing w:after="0"/>
        <w:rPr>
          <w:b/>
          <w:bCs/>
          <w:sz w:val="24"/>
          <w:szCs w:val="24"/>
        </w:rPr>
      </w:pPr>
    </w:p>
    <w:p w14:paraId="4B99BEF8" w14:textId="77777777" w:rsidR="005F70EB" w:rsidRDefault="005F70EB" w:rsidP="005F70EB">
      <w:pPr>
        <w:pStyle w:val="ListParagraph"/>
        <w:numPr>
          <w:ilvl w:val="0"/>
          <w:numId w:val="4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</w:t>
      </w:r>
    </w:p>
    <w:p w14:paraId="64402042" w14:textId="77777777" w:rsidR="005F70EB" w:rsidRDefault="005F70EB" w:rsidP="005F70EB">
      <w:pPr>
        <w:pStyle w:val="ListParagraph"/>
        <w:numPr>
          <w:ilvl w:val="0"/>
          <w:numId w:val="6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Schools needs assessment review by Principal </w:t>
      </w:r>
      <w:proofErr w:type="spellStart"/>
      <w:r>
        <w:rPr>
          <w:b/>
          <w:bCs/>
          <w:sz w:val="24"/>
          <w:szCs w:val="24"/>
        </w:rPr>
        <w:t>Crooms</w:t>
      </w:r>
      <w:proofErr w:type="spellEnd"/>
      <w:r>
        <w:rPr>
          <w:b/>
          <w:bCs/>
          <w:sz w:val="24"/>
          <w:szCs w:val="24"/>
        </w:rPr>
        <w:t xml:space="preserve"> providing the overview of the schools’ design.</w:t>
      </w:r>
    </w:p>
    <w:p w14:paraId="0B2280F6" w14:textId="77777777" w:rsidR="005F70EB" w:rsidRDefault="005F70EB" w:rsidP="005F70EB">
      <w:pPr>
        <w:pStyle w:val="ListParagraph"/>
        <w:numPr>
          <w:ilvl w:val="0"/>
          <w:numId w:val="6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Principal </w:t>
      </w:r>
      <w:proofErr w:type="spellStart"/>
      <w:r>
        <w:rPr>
          <w:b/>
          <w:bCs/>
          <w:sz w:val="24"/>
          <w:szCs w:val="24"/>
        </w:rPr>
        <w:t>Crooms</w:t>
      </w:r>
      <w:proofErr w:type="spellEnd"/>
      <w:r>
        <w:rPr>
          <w:b/>
          <w:bCs/>
          <w:sz w:val="24"/>
          <w:szCs w:val="24"/>
        </w:rPr>
        <w:t xml:space="preserve"> provide the teacher to student ratio and the supports students need current due to their results of diagnostic assessments.  </w:t>
      </w:r>
    </w:p>
    <w:p w14:paraId="45BA0FF2" w14:textId="77777777" w:rsidR="005F70EB" w:rsidRDefault="005F70EB" w:rsidP="005F70EB">
      <w:pPr>
        <w:pStyle w:val="ListParagraph"/>
        <w:numPr>
          <w:ilvl w:val="0"/>
          <w:numId w:val="6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Principal </w:t>
      </w:r>
      <w:proofErr w:type="spellStart"/>
      <w:r>
        <w:rPr>
          <w:b/>
          <w:bCs/>
          <w:sz w:val="24"/>
          <w:szCs w:val="24"/>
        </w:rPr>
        <w:t>Crooms</w:t>
      </w:r>
      <w:proofErr w:type="spellEnd"/>
      <w:r>
        <w:rPr>
          <w:b/>
          <w:bCs/>
          <w:sz w:val="24"/>
          <w:szCs w:val="24"/>
        </w:rPr>
        <w:t xml:space="preserve"> reviewed the MAP data to demonstrate the students’ academic readiness level. </w:t>
      </w:r>
    </w:p>
    <w:p w14:paraId="0E0281B2" w14:textId="77777777" w:rsidR="005F70EB" w:rsidRDefault="005F70EB" w:rsidP="005F70EB">
      <w:pPr>
        <w:pStyle w:val="ListParagraph"/>
        <w:numPr>
          <w:ilvl w:val="0"/>
          <w:numId w:val="6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Overview was provided on how the CARES Act funding would support the school with increase structures for academic support. </w:t>
      </w:r>
    </w:p>
    <w:p w14:paraId="113647C8" w14:textId="77777777" w:rsidR="005F70EB" w:rsidRDefault="005F70EB" w:rsidP="005F70EB">
      <w:pPr>
        <w:pStyle w:val="ListParagraph"/>
        <w:numPr>
          <w:ilvl w:val="0"/>
          <w:numId w:val="4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Information Items </w:t>
      </w:r>
    </w:p>
    <w:p w14:paraId="6A6C8D62" w14:textId="77777777" w:rsidR="005F70EB" w:rsidRDefault="005F70EB" w:rsidP="005F70EB">
      <w:pPr>
        <w:pStyle w:val="ListParagraph"/>
        <w:numPr>
          <w:ilvl w:val="0"/>
          <w:numId w:val="7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Principal </w:t>
      </w:r>
      <w:proofErr w:type="spellStart"/>
      <w:r>
        <w:rPr>
          <w:b/>
          <w:bCs/>
          <w:sz w:val="24"/>
          <w:szCs w:val="24"/>
        </w:rPr>
        <w:t>Crooms</w:t>
      </w:r>
      <w:proofErr w:type="spellEnd"/>
      <w:r>
        <w:rPr>
          <w:b/>
          <w:bCs/>
          <w:sz w:val="24"/>
          <w:szCs w:val="24"/>
        </w:rPr>
        <w:t xml:space="preserve"> reviewed programs and events for HJRWEA VILS and professional staff learning day. </w:t>
      </w:r>
    </w:p>
    <w:p w14:paraId="6178DE9D" w14:textId="77777777" w:rsidR="005F70EB" w:rsidRDefault="005F70EB" w:rsidP="005F70EB">
      <w:pPr>
        <w:pStyle w:val="ListParagraph"/>
        <w:numPr>
          <w:ilvl w:val="0"/>
          <w:numId w:val="7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 Team Strategic Planning Day Oct. 5</w:t>
      </w:r>
      <w:r w:rsidRPr="005233A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from 7:00 to 9:00 p.m. on zoom with the district. </w:t>
      </w:r>
    </w:p>
    <w:p w14:paraId="75010A18" w14:textId="77777777" w:rsidR="005F70EB" w:rsidRDefault="005F70EB" w:rsidP="005F70EB">
      <w:pPr>
        <w:pStyle w:val="ListParagraph"/>
        <w:numPr>
          <w:ilvl w:val="0"/>
          <w:numId w:val="7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Officer Training will be occurring at the latter part of October. </w:t>
      </w:r>
    </w:p>
    <w:p w14:paraId="43ED2B7C" w14:textId="77777777" w:rsidR="005F70EB" w:rsidRPr="005233A4" w:rsidRDefault="005F70EB" w:rsidP="005F70EB">
      <w:pPr>
        <w:pStyle w:val="ListParagraph"/>
        <w:numPr>
          <w:ilvl w:val="0"/>
          <w:numId w:val="4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 at 6:59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C7777B4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5F70EB">
        <w:rPr>
          <w:rFonts w:cs="Arial"/>
          <w:color w:val="0083A9" w:themeColor="accent1"/>
          <w:sz w:val="24"/>
          <w:szCs w:val="24"/>
        </w:rPr>
        <w:t>Victoria Robinson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5A6D4817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5F70EB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0281717E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5F70EB">
        <w:rPr>
          <w:rFonts w:cs="Arial"/>
          <w:color w:val="0083A9" w:themeColor="accent1"/>
          <w:sz w:val="24"/>
          <w:szCs w:val="24"/>
        </w:rPr>
        <w:t>Oct. 7, 2021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CEA9" w14:textId="77777777" w:rsidR="002F13E9" w:rsidRDefault="002F13E9" w:rsidP="00333C97">
      <w:pPr>
        <w:spacing w:after="0" w:line="240" w:lineRule="auto"/>
      </w:pPr>
      <w:r>
        <w:separator/>
      </w:r>
    </w:p>
  </w:endnote>
  <w:endnote w:type="continuationSeparator" w:id="0">
    <w:p w14:paraId="0B410F03" w14:textId="77777777" w:rsidR="002F13E9" w:rsidRDefault="002F13E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EEE12A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646A2">
      <w:rPr>
        <w:noProof/>
        <w:sz w:val="18"/>
        <w:szCs w:val="18"/>
      </w:rPr>
      <w:t>10/25/2021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1BA9" w14:textId="77777777" w:rsidR="002F13E9" w:rsidRDefault="002F13E9" w:rsidP="00333C97">
      <w:pPr>
        <w:spacing w:after="0" w:line="240" w:lineRule="auto"/>
      </w:pPr>
      <w:r>
        <w:separator/>
      </w:r>
    </w:p>
  </w:footnote>
  <w:footnote w:type="continuationSeparator" w:id="0">
    <w:p w14:paraId="35239CA7" w14:textId="77777777" w:rsidR="002F13E9" w:rsidRDefault="002F13E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1A0"/>
    <w:multiLevelType w:val="hybridMultilevel"/>
    <w:tmpl w:val="A8B6D7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B24E6"/>
    <w:multiLevelType w:val="hybridMultilevel"/>
    <w:tmpl w:val="85DA94B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D564B2"/>
    <w:multiLevelType w:val="hybridMultilevel"/>
    <w:tmpl w:val="FA50585E"/>
    <w:lvl w:ilvl="0" w:tplc="A3C8C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5741C"/>
    <w:multiLevelType w:val="hybridMultilevel"/>
    <w:tmpl w:val="40F8DC14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13E9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5F70EB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646A2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Prentice</cp:lastModifiedBy>
  <cp:revision>2</cp:revision>
  <cp:lastPrinted>2018-07-16T20:23:00Z</cp:lastPrinted>
  <dcterms:created xsi:type="dcterms:W3CDTF">2021-10-26T00:50:00Z</dcterms:created>
  <dcterms:modified xsi:type="dcterms:W3CDTF">2021-10-26T00:50:00Z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